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65" w:rsidRPr="00F37208" w:rsidRDefault="00F24765" w:rsidP="00F24765">
      <w:pPr>
        <w:rPr>
          <w:rFonts w:asciiTheme="minorEastAsia" w:eastAsiaTheme="minorEastAsia" w:hAnsiTheme="minorEastAsia"/>
          <w:szCs w:val="21"/>
        </w:rPr>
      </w:pPr>
      <w:r w:rsidRPr="00F37208">
        <w:rPr>
          <w:rFonts w:asciiTheme="minorEastAsia" w:eastAsiaTheme="minorEastAsia" w:hAnsiTheme="minorEastAsia" w:hint="eastAsia"/>
          <w:szCs w:val="21"/>
        </w:rPr>
        <w:t>様式第３</w:t>
      </w:r>
      <w:r w:rsidR="0034142A" w:rsidRPr="00F37208">
        <w:rPr>
          <w:rFonts w:asciiTheme="minorEastAsia" w:eastAsiaTheme="minorEastAsia" w:hAnsiTheme="minorEastAsia" w:hint="eastAsia"/>
          <w:szCs w:val="21"/>
        </w:rPr>
        <w:t>号（第８</w:t>
      </w:r>
      <w:r w:rsidRPr="00F37208">
        <w:rPr>
          <w:rFonts w:asciiTheme="minorEastAsia" w:eastAsiaTheme="minorEastAsia" w:hAnsiTheme="minorEastAsia" w:hint="eastAsia"/>
          <w:szCs w:val="21"/>
        </w:rPr>
        <w:t>条関係）</w:t>
      </w:r>
    </w:p>
    <w:p w:rsidR="00F24765" w:rsidRDefault="00F24765" w:rsidP="00F24765">
      <w:pPr>
        <w:jc w:val="center"/>
        <w:rPr>
          <w:rFonts w:asciiTheme="minorEastAsia" w:eastAsiaTheme="minorEastAsia" w:hAnsiTheme="minorEastAsia"/>
          <w:szCs w:val="21"/>
        </w:rPr>
      </w:pPr>
      <w:r w:rsidRPr="00F37208">
        <w:rPr>
          <w:rFonts w:asciiTheme="minorEastAsia" w:eastAsiaTheme="minorEastAsia" w:hAnsiTheme="minorEastAsia" w:hint="eastAsia"/>
          <w:szCs w:val="21"/>
        </w:rPr>
        <w:t>収</w:t>
      </w:r>
      <w:r w:rsidR="00F37208">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支</w:t>
      </w:r>
      <w:r w:rsidR="00F37208">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計</w:t>
      </w:r>
      <w:r w:rsidR="00F37208">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画</w:t>
      </w:r>
      <w:r w:rsidR="00F37208">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書</w:t>
      </w:r>
    </w:p>
    <w:p w:rsidR="007C3BDF" w:rsidRPr="00F37208" w:rsidRDefault="007C3BDF" w:rsidP="00F24765">
      <w:pPr>
        <w:jc w:val="center"/>
        <w:rPr>
          <w:rFonts w:asciiTheme="minorEastAsia" w:eastAsiaTheme="minorEastAsia" w:hAnsiTheme="minorEastAsia"/>
          <w:szCs w:val="21"/>
        </w:rPr>
      </w:pPr>
    </w:p>
    <w:p w:rsidR="00F24765" w:rsidRPr="00F37208" w:rsidRDefault="007C3BDF" w:rsidP="007C3BDF">
      <w:pPr>
        <w:ind w:firstLineChars="100" w:firstLine="210"/>
        <w:rPr>
          <w:rFonts w:asciiTheme="minorEastAsia" w:eastAsiaTheme="minorEastAsia" w:hAnsiTheme="minorEastAsia"/>
          <w:szCs w:val="21"/>
        </w:rPr>
      </w:pPr>
      <w:r w:rsidRPr="00F37208">
        <w:rPr>
          <w:rFonts w:asciiTheme="minorEastAsia" w:eastAsiaTheme="minorEastAsia" w:hAnsiTheme="minorEastAsia" w:hint="eastAsia"/>
          <w:szCs w:val="21"/>
        </w:rPr>
        <w:t>収入の部</w:t>
      </w:r>
      <w:r>
        <w:rPr>
          <w:rFonts w:asciiTheme="minorEastAsia" w:eastAsiaTheme="minorEastAsia" w:hAnsiTheme="minorEastAsia" w:hint="eastAsia"/>
          <w:szCs w:val="21"/>
        </w:rPr>
        <w:t xml:space="preserve">　　　　　　　　　　　　　　　　　　　　　　　　　　　　　　　</w:t>
      </w:r>
      <w:r w:rsidR="00F24765" w:rsidRPr="00F37208">
        <w:rPr>
          <w:rFonts w:asciiTheme="minorEastAsia" w:eastAsiaTheme="minorEastAsia" w:hAnsiTheme="minorEastAsia" w:hint="eastAsia"/>
          <w:szCs w:val="21"/>
        </w:rPr>
        <w:t>単位：円</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9"/>
        <w:gridCol w:w="2160"/>
        <w:gridCol w:w="3383"/>
      </w:tblGrid>
      <w:tr w:rsidR="00F24765" w:rsidRPr="00F37208" w:rsidTr="007C3BDF">
        <w:trPr>
          <w:trHeight w:val="152"/>
        </w:trPr>
        <w:tc>
          <w:tcPr>
            <w:tcW w:w="3009" w:type="dxa"/>
          </w:tcPr>
          <w:p w:rsidR="00F24765" w:rsidRPr="00F37208" w:rsidRDefault="00F24765" w:rsidP="003C39FF">
            <w:pPr>
              <w:ind w:left="-51"/>
              <w:jc w:val="center"/>
              <w:rPr>
                <w:rFonts w:asciiTheme="minorEastAsia" w:eastAsiaTheme="minorEastAsia" w:hAnsiTheme="minorEastAsia"/>
                <w:szCs w:val="21"/>
              </w:rPr>
            </w:pPr>
            <w:r w:rsidRPr="00F37208">
              <w:rPr>
                <w:rFonts w:asciiTheme="minorEastAsia" w:eastAsiaTheme="minorEastAsia" w:hAnsiTheme="minorEastAsia" w:hint="eastAsia"/>
                <w:szCs w:val="21"/>
              </w:rPr>
              <w:t>項</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目</w:t>
            </w:r>
          </w:p>
        </w:tc>
        <w:tc>
          <w:tcPr>
            <w:tcW w:w="2160" w:type="dxa"/>
          </w:tcPr>
          <w:p w:rsidR="00F24765" w:rsidRPr="00F37208" w:rsidRDefault="00F24765" w:rsidP="003C39FF">
            <w:pPr>
              <w:ind w:left="-51"/>
              <w:jc w:val="center"/>
              <w:rPr>
                <w:rFonts w:asciiTheme="minorEastAsia" w:eastAsiaTheme="minorEastAsia" w:hAnsiTheme="minorEastAsia"/>
                <w:szCs w:val="21"/>
              </w:rPr>
            </w:pPr>
            <w:r w:rsidRPr="00F37208">
              <w:rPr>
                <w:rFonts w:asciiTheme="minorEastAsia" w:eastAsiaTheme="minorEastAsia" w:hAnsiTheme="minorEastAsia" w:hint="eastAsia"/>
                <w:szCs w:val="21"/>
              </w:rPr>
              <w:t>予</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算</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額</w:t>
            </w:r>
          </w:p>
        </w:tc>
        <w:tc>
          <w:tcPr>
            <w:tcW w:w="3383" w:type="dxa"/>
          </w:tcPr>
          <w:p w:rsidR="00F24765" w:rsidRPr="00F37208" w:rsidRDefault="00F37208" w:rsidP="003C39FF">
            <w:pPr>
              <w:jc w:val="center"/>
              <w:rPr>
                <w:rFonts w:asciiTheme="minorEastAsia" w:eastAsiaTheme="minorEastAsia" w:hAnsiTheme="minorEastAsia"/>
                <w:szCs w:val="21"/>
              </w:rPr>
            </w:pPr>
            <w:r>
              <w:rPr>
                <w:rFonts w:asciiTheme="minorEastAsia" w:eastAsiaTheme="minorEastAsia" w:hAnsiTheme="minorEastAsia" w:hint="eastAsia"/>
                <w:szCs w:val="21"/>
              </w:rPr>
              <w:t>備</w:t>
            </w:r>
            <w:r w:rsidR="008A3C4D">
              <w:rPr>
                <w:rFonts w:asciiTheme="minorEastAsia" w:eastAsiaTheme="minorEastAsia" w:hAnsiTheme="minorEastAsia" w:hint="eastAsia"/>
                <w:szCs w:val="21"/>
              </w:rPr>
              <w:t xml:space="preserve">　　　　　</w:t>
            </w:r>
            <w:r>
              <w:rPr>
                <w:rFonts w:asciiTheme="minorEastAsia" w:eastAsiaTheme="minorEastAsia" w:hAnsiTheme="minorEastAsia" w:hint="eastAsia"/>
                <w:szCs w:val="21"/>
              </w:rPr>
              <w:t>考</w:t>
            </w:r>
          </w:p>
        </w:tc>
      </w:tr>
      <w:tr w:rsidR="00F24765" w:rsidRPr="00F37208" w:rsidTr="007C3BDF">
        <w:trPr>
          <w:trHeight w:val="1470"/>
        </w:trPr>
        <w:tc>
          <w:tcPr>
            <w:tcW w:w="3009" w:type="dxa"/>
            <w:tcBorders>
              <w:bottom w:val="single" w:sz="4" w:space="0" w:color="auto"/>
            </w:tcBorders>
          </w:tcPr>
          <w:p w:rsidR="00F24765" w:rsidRDefault="007C3BDF" w:rsidP="003C39FF">
            <w:pPr>
              <w:rPr>
                <w:rFonts w:asciiTheme="minorEastAsia" w:eastAsiaTheme="minorEastAsia" w:hAnsiTheme="minorEastAsia"/>
                <w:szCs w:val="21"/>
              </w:rPr>
            </w:pPr>
            <w:r>
              <w:rPr>
                <w:rFonts w:asciiTheme="minorEastAsia" w:eastAsiaTheme="minorEastAsia" w:hAnsiTheme="minorEastAsia" w:hint="eastAsia"/>
                <w:szCs w:val="21"/>
              </w:rPr>
              <w:t>町補助金</w:t>
            </w:r>
          </w:p>
          <w:p w:rsidR="007C3BDF" w:rsidRDefault="007C3BDF" w:rsidP="003C39FF">
            <w:pPr>
              <w:rPr>
                <w:rFonts w:asciiTheme="minorEastAsia" w:eastAsiaTheme="minorEastAsia" w:hAnsiTheme="minorEastAsia"/>
                <w:szCs w:val="21"/>
              </w:rPr>
            </w:pPr>
            <w:r>
              <w:rPr>
                <w:rFonts w:asciiTheme="minorEastAsia" w:eastAsiaTheme="minorEastAsia" w:hAnsiTheme="minorEastAsia" w:hint="eastAsia"/>
                <w:szCs w:val="21"/>
              </w:rPr>
              <w:t>自己資金</w:t>
            </w:r>
          </w:p>
          <w:p w:rsidR="007C3BDF" w:rsidRPr="00F37208" w:rsidRDefault="007C3BDF" w:rsidP="003C39FF">
            <w:pPr>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2160" w:type="dxa"/>
            <w:tcBorders>
              <w:bottom w:val="single" w:sz="4" w:space="0" w:color="auto"/>
            </w:tcBorders>
          </w:tcPr>
          <w:p w:rsidR="00F24765" w:rsidRPr="00F37208" w:rsidRDefault="00F24765" w:rsidP="003C39FF">
            <w:pPr>
              <w:ind w:left="-51"/>
              <w:rPr>
                <w:rFonts w:asciiTheme="minorEastAsia" w:eastAsiaTheme="minorEastAsia" w:hAnsiTheme="minorEastAsia"/>
                <w:szCs w:val="21"/>
              </w:rPr>
            </w:pPr>
          </w:p>
        </w:tc>
        <w:tc>
          <w:tcPr>
            <w:tcW w:w="3383" w:type="dxa"/>
            <w:tcBorders>
              <w:bottom w:val="single" w:sz="4" w:space="0" w:color="auto"/>
            </w:tcBorders>
          </w:tcPr>
          <w:p w:rsidR="00F24765" w:rsidRPr="00F37208" w:rsidRDefault="008F22B8" w:rsidP="003C39FF">
            <w:pPr>
              <w:ind w:left="-51"/>
              <w:rPr>
                <w:rFonts w:asciiTheme="minorEastAsia" w:eastAsiaTheme="minorEastAsia" w:hAnsiTheme="minorEastAsia" w:hint="eastAsia"/>
                <w:szCs w:val="21"/>
              </w:rPr>
            </w:pPr>
            <w:r>
              <w:rPr>
                <w:rFonts w:asciiTheme="minorEastAsia" w:eastAsiaTheme="minorEastAsia" w:hAnsiTheme="minorEastAsia" w:hint="eastAsia"/>
                <w:szCs w:val="21"/>
              </w:rPr>
              <w:t>補助率3</w:t>
            </w:r>
            <w:r>
              <w:rPr>
                <w:rFonts w:asciiTheme="minorEastAsia" w:eastAsiaTheme="minorEastAsia" w:hAnsiTheme="minorEastAsia"/>
                <w:szCs w:val="21"/>
              </w:rPr>
              <w:t>/4</w:t>
            </w:r>
            <w:r>
              <w:rPr>
                <w:rFonts w:asciiTheme="minorEastAsia" w:eastAsiaTheme="minorEastAsia" w:hAnsiTheme="minorEastAsia" w:hint="eastAsia"/>
                <w:szCs w:val="21"/>
              </w:rPr>
              <w:t xml:space="preserve">　上限5</w:t>
            </w:r>
            <w:r>
              <w:rPr>
                <w:rFonts w:asciiTheme="minorEastAsia" w:eastAsiaTheme="minorEastAsia" w:hAnsiTheme="minorEastAsia"/>
                <w:szCs w:val="21"/>
              </w:rPr>
              <w:t>0</w:t>
            </w:r>
            <w:r>
              <w:rPr>
                <w:rFonts w:asciiTheme="minorEastAsia" w:eastAsiaTheme="minorEastAsia" w:hAnsiTheme="minorEastAsia" w:hint="eastAsia"/>
                <w:szCs w:val="21"/>
              </w:rPr>
              <w:t>万円</w:t>
            </w:r>
            <w:bookmarkStart w:id="0" w:name="_GoBack"/>
            <w:bookmarkEnd w:id="0"/>
          </w:p>
        </w:tc>
      </w:tr>
      <w:tr w:rsidR="00F24765" w:rsidRPr="00F37208" w:rsidTr="007C3BDF">
        <w:trPr>
          <w:trHeight w:val="297"/>
        </w:trPr>
        <w:tc>
          <w:tcPr>
            <w:tcW w:w="3009" w:type="dxa"/>
          </w:tcPr>
          <w:p w:rsidR="00F24765" w:rsidRPr="00F37208" w:rsidRDefault="008A3C4D" w:rsidP="008A3C4D">
            <w:pPr>
              <w:jc w:val="center"/>
              <w:rPr>
                <w:rFonts w:asciiTheme="minorEastAsia" w:eastAsiaTheme="minorEastAsia" w:hAnsiTheme="minorEastAsia"/>
                <w:szCs w:val="21"/>
              </w:rPr>
            </w:pPr>
            <w:r>
              <w:rPr>
                <w:rFonts w:asciiTheme="minorEastAsia" w:eastAsiaTheme="minorEastAsia" w:hAnsiTheme="minorEastAsia" w:hint="eastAsia"/>
                <w:szCs w:val="21"/>
              </w:rPr>
              <w:t>合　　　　　計</w:t>
            </w:r>
          </w:p>
        </w:tc>
        <w:tc>
          <w:tcPr>
            <w:tcW w:w="2160" w:type="dxa"/>
          </w:tcPr>
          <w:p w:rsidR="00F24765" w:rsidRPr="00F37208" w:rsidRDefault="00F24765" w:rsidP="003C39FF">
            <w:pPr>
              <w:ind w:left="-51"/>
              <w:rPr>
                <w:rFonts w:asciiTheme="minorEastAsia" w:eastAsiaTheme="minorEastAsia" w:hAnsiTheme="minorEastAsia"/>
                <w:szCs w:val="21"/>
              </w:rPr>
            </w:pPr>
          </w:p>
        </w:tc>
        <w:tc>
          <w:tcPr>
            <w:tcW w:w="3383" w:type="dxa"/>
          </w:tcPr>
          <w:p w:rsidR="00F24765" w:rsidRPr="00F37208" w:rsidRDefault="00F24765" w:rsidP="003C39FF">
            <w:pPr>
              <w:ind w:left="-51"/>
              <w:rPr>
                <w:rFonts w:asciiTheme="minorEastAsia" w:eastAsiaTheme="minorEastAsia" w:hAnsiTheme="minorEastAsia"/>
                <w:szCs w:val="21"/>
              </w:rPr>
            </w:pPr>
          </w:p>
        </w:tc>
      </w:tr>
    </w:tbl>
    <w:p w:rsidR="00F24765" w:rsidRPr="00F37208" w:rsidRDefault="00F24765" w:rsidP="00F24765">
      <w:pPr>
        <w:rPr>
          <w:rFonts w:asciiTheme="minorEastAsia" w:eastAsiaTheme="minorEastAsia" w:hAnsiTheme="minorEastAsia"/>
          <w:szCs w:val="21"/>
        </w:rPr>
      </w:pPr>
    </w:p>
    <w:p w:rsidR="007C3BDF" w:rsidRPr="00EE5DC3" w:rsidRDefault="007C3BDF" w:rsidP="007C3BDF">
      <w:pPr>
        <w:ind w:firstLineChars="100" w:firstLine="210"/>
        <w:rPr>
          <w:rFonts w:asciiTheme="minorEastAsia" w:eastAsiaTheme="minorEastAsia" w:hAnsiTheme="minorEastAsia"/>
          <w:szCs w:val="21"/>
        </w:rPr>
      </w:pPr>
      <w:r w:rsidRPr="00EE5DC3">
        <w:rPr>
          <w:rFonts w:asciiTheme="minorEastAsia" w:eastAsiaTheme="minorEastAsia" w:hAnsiTheme="minorEastAsia" w:hint="eastAsia"/>
          <w:szCs w:val="21"/>
        </w:rPr>
        <w:t>支出の部</w:t>
      </w:r>
      <w:r>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単位：円</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9"/>
        <w:gridCol w:w="2160"/>
        <w:gridCol w:w="3383"/>
      </w:tblGrid>
      <w:tr w:rsidR="00F24765" w:rsidRPr="00F37208" w:rsidTr="006075E1">
        <w:trPr>
          <w:trHeight w:val="431"/>
        </w:trPr>
        <w:tc>
          <w:tcPr>
            <w:tcW w:w="3009" w:type="dxa"/>
            <w:vAlign w:val="center"/>
          </w:tcPr>
          <w:p w:rsidR="00F24765" w:rsidRPr="00F37208" w:rsidRDefault="00F24765" w:rsidP="006075E1">
            <w:pPr>
              <w:ind w:left="-51"/>
              <w:jc w:val="center"/>
              <w:rPr>
                <w:rFonts w:asciiTheme="minorEastAsia" w:eastAsiaTheme="minorEastAsia" w:hAnsiTheme="minorEastAsia"/>
                <w:szCs w:val="21"/>
              </w:rPr>
            </w:pPr>
            <w:r w:rsidRPr="00F37208">
              <w:rPr>
                <w:rFonts w:asciiTheme="minorEastAsia" w:eastAsiaTheme="minorEastAsia" w:hAnsiTheme="minorEastAsia" w:hint="eastAsia"/>
                <w:szCs w:val="21"/>
              </w:rPr>
              <w:t>項</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目</w:t>
            </w:r>
          </w:p>
        </w:tc>
        <w:tc>
          <w:tcPr>
            <w:tcW w:w="2160" w:type="dxa"/>
            <w:vAlign w:val="center"/>
          </w:tcPr>
          <w:p w:rsidR="00F24765" w:rsidRPr="00F37208" w:rsidRDefault="00F24765" w:rsidP="006075E1">
            <w:pPr>
              <w:ind w:left="-51"/>
              <w:jc w:val="center"/>
              <w:rPr>
                <w:rFonts w:asciiTheme="minorEastAsia" w:eastAsiaTheme="minorEastAsia" w:hAnsiTheme="minorEastAsia"/>
                <w:szCs w:val="21"/>
              </w:rPr>
            </w:pPr>
            <w:r w:rsidRPr="00F37208">
              <w:rPr>
                <w:rFonts w:asciiTheme="minorEastAsia" w:eastAsiaTheme="minorEastAsia" w:hAnsiTheme="minorEastAsia" w:hint="eastAsia"/>
                <w:szCs w:val="21"/>
              </w:rPr>
              <w:t>予</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算</w:t>
            </w:r>
            <w:r w:rsidR="008A3C4D">
              <w:rPr>
                <w:rFonts w:asciiTheme="minorEastAsia" w:eastAsiaTheme="minorEastAsia" w:hAnsiTheme="minorEastAsia" w:hint="eastAsia"/>
                <w:szCs w:val="21"/>
              </w:rPr>
              <w:t xml:space="preserve">　</w:t>
            </w:r>
            <w:r w:rsidRPr="00F37208">
              <w:rPr>
                <w:rFonts w:asciiTheme="minorEastAsia" w:eastAsiaTheme="minorEastAsia" w:hAnsiTheme="minorEastAsia" w:hint="eastAsia"/>
                <w:szCs w:val="21"/>
              </w:rPr>
              <w:t>額</w:t>
            </w:r>
          </w:p>
        </w:tc>
        <w:tc>
          <w:tcPr>
            <w:tcW w:w="3383" w:type="dxa"/>
            <w:vAlign w:val="center"/>
          </w:tcPr>
          <w:p w:rsidR="00F24765" w:rsidRPr="00F37208" w:rsidRDefault="008A3C4D" w:rsidP="006075E1">
            <w:pPr>
              <w:jc w:val="center"/>
              <w:rPr>
                <w:rFonts w:asciiTheme="minorEastAsia" w:eastAsiaTheme="minorEastAsia" w:hAnsiTheme="minorEastAsia"/>
                <w:szCs w:val="21"/>
              </w:rPr>
            </w:pPr>
            <w:r>
              <w:rPr>
                <w:rFonts w:asciiTheme="minorEastAsia" w:eastAsiaTheme="minorEastAsia" w:hAnsiTheme="minorEastAsia" w:hint="eastAsia"/>
                <w:szCs w:val="21"/>
              </w:rPr>
              <w:t>備　　　　　考</w:t>
            </w:r>
          </w:p>
        </w:tc>
      </w:tr>
      <w:tr w:rsidR="008A3C4D" w:rsidRPr="00F37208" w:rsidTr="007C3BDF">
        <w:trPr>
          <w:trHeight w:val="1462"/>
        </w:trPr>
        <w:tc>
          <w:tcPr>
            <w:tcW w:w="3009" w:type="dxa"/>
            <w:tcBorders>
              <w:bottom w:val="single" w:sz="4" w:space="0" w:color="auto"/>
            </w:tcBorders>
            <w:vAlign w:val="center"/>
          </w:tcPr>
          <w:p w:rsidR="008A3C4D" w:rsidRPr="007C3BDF" w:rsidRDefault="00BB42CF" w:rsidP="007C3BDF">
            <w:pPr>
              <w:rPr>
                <w:rFonts w:asciiTheme="minorEastAsia" w:eastAsiaTheme="minorEastAsia" w:hAnsiTheme="minorEastAsia"/>
                <w:szCs w:val="21"/>
              </w:rPr>
            </w:pPr>
            <w:r>
              <w:rPr>
                <w:rFonts w:asciiTheme="minorEastAsia" w:eastAsiaTheme="minorEastAsia" w:hAnsiTheme="minorEastAsia" w:hint="eastAsia"/>
                <w:szCs w:val="21"/>
              </w:rPr>
              <w:t>(1)</w:t>
            </w:r>
            <w:r w:rsidR="007C3BDF">
              <w:rPr>
                <w:rFonts w:asciiTheme="minorEastAsia" w:eastAsiaTheme="minorEastAsia" w:hAnsiTheme="minorEastAsia" w:hint="eastAsia"/>
                <w:szCs w:val="21"/>
              </w:rPr>
              <w:t>特産品の開発及び販売等に要する経費</w:t>
            </w:r>
          </w:p>
        </w:tc>
        <w:tc>
          <w:tcPr>
            <w:tcW w:w="2160" w:type="dxa"/>
            <w:tcBorders>
              <w:bottom w:val="single" w:sz="4" w:space="0" w:color="auto"/>
            </w:tcBorders>
          </w:tcPr>
          <w:p w:rsidR="008A3C4D" w:rsidRPr="00F37208" w:rsidRDefault="008A3C4D" w:rsidP="003C39FF">
            <w:pPr>
              <w:ind w:left="-51"/>
              <w:rPr>
                <w:rFonts w:asciiTheme="minorEastAsia" w:eastAsiaTheme="minorEastAsia" w:hAnsiTheme="minorEastAsia"/>
                <w:szCs w:val="21"/>
              </w:rPr>
            </w:pPr>
          </w:p>
        </w:tc>
        <w:tc>
          <w:tcPr>
            <w:tcW w:w="3383" w:type="dxa"/>
            <w:tcBorders>
              <w:bottom w:val="single" w:sz="4" w:space="0" w:color="auto"/>
            </w:tcBorders>
          </w:tcPr>
          <w:p w:rsidR="008A3C4D" w:rsidRPr="00F37208" w:rsidRDefault="008A3C4D" w:rsidP="003C39FF">
            <w:pPr>
              <w:ind w:left="-51"/>
              <w:rPr>
                <w:rFonts w:asciiTheme="minorEastAsia" w:eastAsiaTheme="minorEastAsia" w:hAnsiTheme="minorEastAsia"/>
                <w:szCs w:val="21"/>
              </w:rPr>
            </w:pPr>
          </w:p>
        </w:tc>
      </w:tr>
      <w:tr w:rsidR="007C3BDF" w:rsidRPr="00F37208" w:rsidTr="007C3BDF">
        <w:trPr>
          <w:trHeight w:val="1420"/>
        </w:trPr>
        <w:tc>
          <w:tcPr>
            <w:tcW w:w="3009" w:type="dxa"/>
            <w:tcBorders>
              <w:bottom w:val="single" w:sz="4" w:space="0" w:color="auto"/>
            </w:tcBorders>
            <w:vAlign w:val="center"/>
          </w:tcPr>
          <w:p w:rsidR="007C3BDF" w:rsidRDefault="00BB42CF" w:rsidP="00BB42CF">
            <w:pPr>
              <w:rPr>
                <w:rFonts w:asciiTheme="minorEastAsia" w:eastAsiaTheme="minorEastAsia" w:hAnsiTheme="minorEastAsia"/>
                <w:szCs w:val="21"/>
              </w:rPr>
            </w:pPr>
            <w:r>
              <w:rPr>
                <w:rFonts w:asciiTheme="minorEastAsia" w:eastAsiaTheme="minorEastAsia" w:hAnsiTheme="minorEastAsia" w:hint="eastAsia"/>
                <w:szCs w:val="21"/>
              </w:rPr>
              <w:t>(2)</w:t>
            </w:r>
            <w:r w:rsidR="007C3BDF">
              <w:rPr>
                <w:rFonts w:asciiTheme="minorEastAsia" w:eastAsiaTheme="minorEastAsia" w:hAnsiTheme="minorEastAsia" w:hint="eastAsia"/>
                <w:szCs w:val="21"/>
              </w:rPr>
              <w:t>特産品の品質等の検査に要する経費</w:t>
            </w:r>
          </w:p>
        </w:tc>
        <w:tc>
          <w:tcPr>
            <w:tcW w:w="2160"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c>
          <w:tcPr>
            <w:tcW w:w="3383"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r>
      <w:tr w:rsidR="007C3BDF" w:rsidRPr="00F37208" w:rsidTr="007C3BDF">
        <w:trPr>
          <w:trHeight w:val="1435"/>
        </w:trPr>
        <w:tc>
          <w:tcPr>
            <w:tcW w:w="3009" w:type="dxa"/>
            <w:tcBorders>
              <w:bottom w:val="single" w:sz="4" w:space="0" w:color="auto"/>
            </w:tcBorders>
            <w:vAlign w:val="center"/>
          </w:tcPr>
          <w:p w:rsidR="007C3BDF" w:rsidRDefault="00BB42CF" w:rsidP="007C3BDF">
            <w:pPr>
              <w:rPr>
                <w:rFonts w:asciiTheme="minorEastAsia" w:eastAsiaTheme="minorEastAsia" w:hAnsiTheme="minorEastAsia"/>
                <w:szCs w:val="21"/>
              </w:rPr>
            </w:pPr>
            <w:r>
              <w:rPr>
                <w:rFonts w:asciiTheme="minorEastAsia" w:eastAsiaTheme="minorEastAsia" w:hAnsiTheme="minorEastAsia" w:hint="eastAsia"/>
                <w:szCs w:val="21"/>
              </w:rPr>
              <w:t>(3)</w:t>
            </w:r>
            <w:r w:rsidR="007C3BDF">
              <w:rPr>
                <w:rFonts w:asciiTheme="minorEastAsia" w:eastAsiaTheme="minorEastAsia" w:hAnsiTheme="minorEastAsia" w:hint="eastAsia"/>
                <w:szCs w:val="21"/>
              </w:rPr>
              <w:t>特産品の開発に必要な機械装置等の購入又はレンタルに要する経費</w:t>
            </w:r>
          </w:p>
        </w:tc>
        <w:tc>
          <w:tcPr>
            <w:tcW w:w="2160"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c>
          <w:tcPr>
            <w:tcW w:w="3383"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r>
      <w:tr w:rsidR="007C3BDF" w:rsidRPr="00F37208" w:rsidTr="007C3BDF">
        <w:trPr>
          <w:trHeight w:val="1435"/>
        </w:trPr>
        <w:tc>
          <w:tcPr>
            <w:tcW w:w="3009" w:type="dxa"/>
            <w:tcBorders>
              <w:bottom w:val="single" w:sz="4" w:space="0" w:color="auto"/>
            </w:tcBorders>
            <w:vAlign w:val="center"/>
          </w:tcPr>
          <w:p w:rsidR="007C3BDF" w:rsidRDefault="00BB42CF" w:rsidP="007C3BDF">
            <w:pPr>
              <w:rPr>
                <w:rFonts w:asciiTheme="minorEastAsia" w:eastAsiaTheme="minorEastAsia" w:hAnsiTheme="minorEastAsia"/>
                <w:szCs w:val="21"/>
              </w:rPr>
            </w:pPr>
            <w:r>
              <w:rPr>
                <w:rFonts w:asciiTheme="minorEastAsia" w:eastAsiaTheme="minorEastAsia" w:hAnsiTheme="minorEastAsia" w:hint="eastAsia"/>
                <w:szCs w:val="21"/>
              </w:rPr>
              <w:t>(4)</w:t>
            </w:r>
            <w:r w:rsidR="007C3BDF">
              <w:rPr>
                <w:rFonts w:asciiTheme="minorEastAsia" w:eastAsiaTheme="minorEastAsia" w:hAnsiTheme="minorEastAsia" w:hint="eastAsia"/>
                <w:szCs w:val="21"/>
              </w:rPr>
              <w:t>特産品開発のための研修、その他人材養成に要する経費</w:t>
            </w:r>
          </w:p>
        </w:tc>
        <w:tc>
          <w:tcPr>
            <w:tcW w:w="2160"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c>
          <w:tcPr>
            <w:tcW w:w="3383"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r>
      <w:tr w:rsidR="006075E1" w:rsidRPr="00F37208" w:rsidTr="00A91E42">
        <w:trPr>
          <w:trHeight w:val="1414"/>
        </w:trPr>
        <w:tc>
          <w:tcPr>
            <w:tcW w:w="3009" w:type="dxa"/>
            <w:tcBorders>
              <w:bottom w:val="single" w:sz="4" w:space="0" w:color="auto"/>
            </w:tcBorders>
            <w:vAlign w:val="center"/>
          </w:tcPr>
          <w:p w:rsidR="006075E1" w:rsidRDefault="006075E1" w:rsidP="006075E1">
            <w:pPr>
              <w:rPr>
                <w:rFonts w:asciiTheme="minorEastAsia" w:eastAsiaTheme="minorEastAsia" w:hAnsiTheme="minorEastAsia"/>
                <w:szCs w:val="21"/>
              </w:rPr>
            </w:pPr>
            <w:r>
              <w:rPr>
                <w:rFonts w:asciiTheme="minorEastAsia" w:eastAsiaTheme="minorEastAsia" w:hAnsiTheme="minorEastAsia" w:hint="eastAsia"/>
                <w:szCs w:val="21"/>
              </w:rPr>
              <w:t>(5)特産品のパッケージ等のデザイン製作に要する経費</w:t>
            </w:r>
          </w:p>
        </w:tc>
        <w:tc>
          <w:tcPr>
            <w:tcW w:w="2160" w:type="dxa"/>
            <w:tcBorders>
              <w:bottom w:val="single" w:sz="4" w:space="0" w:color="auto"/>
            </w:tcBorders>
          </w:tcPr>
          <w:p w:rsidR="006075E1" w:rsidRPr="00F37208" w:rsidRDefault="006075E1" w:rsidP="00A91E42">
            <w:pPr>
              <w:ind w:left="-51"/>
              <w:rPr>
                <w:rFonts w:asciiTheme="minorEastAsia" w:eastAsiaTheme="minorEastAsia" w:hAnsiTheme="minorEastAsia"/>
                <w:szCs w:val="21"/>
              </w:rPr>
            </w:pPr>
          </w:p>
        </w:tc>
        <w:tc>
          <w:tcPr>
            <w:tcW w:w="3383" w:type="dxa"/>
            <w:tcBorders>
              <w:bottom w:val="single" w:sz="4" w:space="0" w:color="auto"/>
            </w:tcBorders>
          </w:tcPr>
          <w:p w:rsidR="006075E1" w:rsidRPr="00F37208" w:rsidRDefault="006075E1" w:rsidP="00A91E42">
            <w:pPr>
              <w:ind w:left="-51"/>
              <w:rPr>
                <w:rFonts w:asciiTheme="minorEastAsia" w:eastAsiaTheme="minorEastAsia" w:hAnsiTheme="minorEastAsia"/>
                <w:szCs w:val="21"/>
              </w:rPr>
            </w:pPr>
          </w:p>
        </w:tc>
      </w:tr>
      <w:tr w:rsidR="007C3BDF" w:rsidRPr="00F37208" w:rsidTr="007C3BDF">
        <w:trPr>
          <w:trHeight w:val="1414"/>
        </w:trPr>
        <w:tc>
          <w:tcPr>
            <w:tcW w:w="3009" w:type="dxa"/>
            <w:tcBorders>
              <w:bottom w:val="single" w:sz="4" w:space="0" w:color="auto"/>
            </w:tcBorders>
            <w:vAlign w:val="center"/>
          </w:tcPr>
          <w:p w:rsidR="007C3BDF" w:rsidRDefault="00BB42CF" w:rsidP="006075E1">
            <w:pPr>
              <w:rPr>
                <w:rFonts w:asciiTheme="minorEastAsia" w:eastAsiaTheme="minorEastAsia" w:hAnsiTheme="minorEastAsia"/>
                <w:szCs w:val="21"/>
              </w:rPr>
            </w:pPr>
            <w:r>
              <w:rPr>
                <w:rFonts w:asciiTheme="minorEastAsia" w:eastAsiaTheme="minorEastAsia" w:hAnsiTheme="minorEastAsia" w:hint="eastAsia"/>
                <w:szCs w:val="21"/>
              </w:rPr>
              <w:t>(</w:t>
            </w:r>
            <w:r w:rsidR="006075E1">
              <w:rPr>
                <w:rFonts w:asciiTheme="minorEastAsia" w:eastAsiaTheme="minorEastAsia" w:hAnsiTheme="minorEastAsia" w:hint="eastAsia"/>
                <w:szCs w:val="21"/>
              </w:rPr>
              <w:t>6</w:t>
            </w:r>
            <w:r>
              <w:rPr>
                <w:rFonts w:asciiTheme="minorEastAsia" w:eastAsiaTheme="minorEastAsia" w:hAnsiTheme="minorEastAsia" w:hint="eastAsia"/>
                <w:szCs w:val="21"/>
              </w:rPr>
              <w:t>)</w:t>
            </w:r>
            <w:r w:rsidR="007C3BDF">
              <w:rPr>
                <w:rFonts w:asciiTheme="minorEastAsia" w:eastAsiaTheme="minorEastAsia" w:hAnsiTheme="minorEastAsia" w:hint="eastAsia"/>
                <w:szCs w:val="21"/>
              </w:rPr>
              <w:t>特産品の試食会、商標登録等に要する経費</w:t>
            </w:r>
          </w:p>
        </w:tc>
        <w:tc>
          <w:tcPr>
            <w:tcW w:w="2160"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c>
          <w:tcPr>
            <w:tcW w:w="3383" w:type="dxa"/>
            <w:tcBorders>
              <w:bottom w:val="single" w:sz="4" w:space="0" w:color="auto"/>
            </w:tcBorders>
          </w:tcPr>
          <w:p w:rsidR="007C3BDF" w:rsidRPr="00F37208" w:rsidRDefault="007C3BDF" w:rsidP="003C39FF">
            <w:pPr>
              <w:ind w:left="-51"/>
              <w:rPr>
                <w:rFonts w:asciiTheme="minorEastAsia" w:eastAsiaTheme="minorEastAsia" w:hAnsiTheme="minorEastAsia"/>
                <w:szCs w:val="21"/>
              </w:rPr>
            </w:pPr>
          </w:p>
        </w:tc>
      </w:tr>
      <w:tr w:rsidR="00F24765" w:rsidRPr="00F37208" w:rsidTr="007C3BDF">
        <w:trPr>
          <w:trHeight w:val="405"/>
        </w:trPr>
        <w:tc>
          <w:tcPr>
            <w:tcW w:w="3009" w:type="dxa"/>
          </w:tcPr>
          <w:p w:rsidR="00F24765" w:rsidRPr="00F37208" w:rsidRDefault="008A3C4D" w:rsidP="008A3C4D">
            <w:pPr>
              <w:jc w:val="center"/>
              <w:rPr>
                <w:rFonts w:asciiTheme="minorEastAsia" w:eastAsiaTheme="minorEastAsia" w:hAnsiTheme="minorEastAsia"/>
                <w:szCs w:val="21"/>
              </w:rPr>
            </w:pPr>
            <w:r>
              <w:rPr>
                <w:rFonts w:asciiTheme="minorEastAsia" w:eastAsiaTheme="minorEastAsia" w:hAnsiTheme="minorEastAsia" w:hint="eastAsia"/>
                <w:szCs w:val="21"/>
              </w:rPr>
              <w:t>合　　　　　計</w:t>
            </w:r>
          </w:p>
        </w:tc>
        <w:tc>
          <w:tcPr>
            <w:tcW w:w="2160" w:type="dxa"/>
          </w:tcPr>
          <w:p w:rsidR="00F24765" w:rsidRPr="00F37208" w:rsidRDefault="00F24765" w:rsidP="003C39FF">
            <w:pPr>
              <w:ind w:left="-51"/>
              <w:rPr>
                <w:rFonts w:asciiTheme="minorEastAsia" w:eastAsiaTheme="minorEastAsia" w:hAnsiTheme="minorEastAsia"/>
                <w:szCs w:val="21"/>
              </w:rPr>
            </w:pPr>
          </w:p>
        </w:tc>
        <w:tc>
          <w:tcPr>
            <w:tcW w:w="3383" w:type="dxa"/>
          </w:tcPr>
          <w:p w:rsidR="00F24765" w:rsidRPr="00F37208" w:rsidRDefault="00F24765" w:rsidP="003C39FF">
            <w:pPr>
              <w:ind w:left="-51"/>
              <w:rPr>
                <w:rFonts w:asciiTheme="minorEastAsia" w:eastAsiaTheme="minorEastAsia" w:hAnsiTheme="minorEastAsia"/>
                <w:szCs w:val="21"/>
              </w:rPr>
            </w:pPr>
          </w:p>
        </w:tc>
      </w:tr>
    </w:tbl>
    <w:p w:rsidR="00F24765" w:rsidRDefault="00F24765" w:rsidP="00F24765">
      <w:pPr>
        <w:rPr>
          <w:rFonts w:asciiTheme="minorEastAsia" w:eastAsiaTheme="minorEastAsia" w:hAnsiTheme="minorEastAsia"/>
          <w:szCs w:val="21"/>
        </w:rPr>
      </w:pPr>
      <w:r w:rsidRPr="00F37208">
        <w:rPr>
          <w:rFonts w:asciiTheme="minorEastAsia" w:eastAsiaTheme="minorEastAsia" w:hAnsiTheme="minorEastAsia" w:hint="eastAsia"/>
          <w:szCs w:val="21"/>
        </w:rPr>
        <w:t>※</w:t>
      </w:r>
      <w:r w:rsidRPr="00F37208">
        <w:rPr>
          <w:rFonts w:asciiTheme="minorEastAsia" w:eastAsiaTheme="minorEastAsia" w:hAnsiTheme="minorEastAsia"/>
          <w:szCs w:val="21"/>
        </w:rPr>
        <w:t xml:space="preserve"> </w:t>
      </w:r>
      <w:r w:rsidR="00D57145">
        <w:rPr>
          <w:rFonts w:asciiTheme="minorEastAsia" w:eastAsiaTheme="minorEastAsia" w:hAnsiTheme="minorEastAsia" w:hint="eastAsia"/>
          <w:szCs w:val="21"/>
        </w:rPr>
        <w:t>備考欄には詳細を記載し、支出にかかる補助対象経費の</w:t>
      </w:r>
      <w:r w:rsidR="008E4C81">
        <w:rPr>
          <w:rFonts w:asciiTheme="minorEastAsia" w:eastAsiaTheme="minorEastAsia" w:hAnsiTheme="minorEastAsia" w:hint="eastAsia"/>
          <w:szCs w:val="21"/>
        </w:rPr>
        <w:t>内訳について</w:t>
      </w:r>
      <w:r w:rsidR="00D57145">
        <w:rPr>
          <w:rFonts w:asciiTheme="minorEastAsia" w:eastAsiaTheme="minorEastAsia" w:hAnsiTheme="minorEastAsia" w:hint="eastAsia"/>
          <w:szCs w:val="21"/>
        </w:rPr>
        <w:t>明確にすること</w:t>
      </w:r>
      <w:r w:rsidRPr="00F37208">
        <w:rPr>
          <w:rFonts w:asciiTheme="minorEastAsia" w:eastAsiaTheme="minorEastAsia" w:hAnsiTheme="minorEastAsia" w:hint="eastAsia"/>
          <w:szCs w:val="21"/>
        </w:rPr>
        <w:t>。</w:t>
      </w:r>
    </w:p>
    <w:p w:rsidR="00D57145" w:rsidRDefault="00D57145" w:rsidP="00D57145">
      <w:pPr>
        <w:rPr>
          <w:rFonts w:asciiTheme="minorEastAsia" w:eastAsiaTheme="minorEastAsia" w:hAnsiTheme="minorEastAsia"/>
          <w:szCs w:val="21"/>
        </w:rPr>
      </w:pPr>
      <w:r w:rsidRPr="00F37208">
        <w:rPr>
          <w:rFonts w:asciiTheme="minorEastAsia" w:eastAsiaTheme="minorEastAsia" w:hAnsiTheme="minorEastAsia" w:hint="eastAsia"/>
          <w:szCs w:val="21"/>
        </w:rPr>
        <w:t>※</w:t>
      </w:r>
      <w:r w:rsidRPr="00F37208">
        <w:rPr>
          <w:rFonts w:asciiTheme="minorEastAsia" w:eastAsiaTheme="minorEastAsia" w:hAnsiTheme="minorEastAsia"/>
          <w:szCs w:val="21"/>
        </w:rPr>
        <w:t xml:space="preserve"> </w:t>
      </w:r>
      <w:r w:rsidRPr="00F37208">
        <w:rPr>
          <w:rFonts w:asciiTheme="minorEastAsia" w:eastAsiaTheme="minorEastAsia" w:hAnsiTheme="minorEastAsia" w:hint="eastAsia"/>
          <w:szCs w:val="21"/>
        </w:rPr>
        <w:t>見積書を添付すること。添付できない場合は、</w:t>
      </w:r>
      <w:r w:rsidR="00D51FC2">
        <w:rPr>
          <w:rFonts w:asciiTheme="minorEastAsia" w:eastAsiaTheme="minorEastAsia" w:hAnsiTheme="minorEastAsia" w:hint="eastAsia"/>
          <w:szCs w:val="21"/>
        </w:rPr>
        <w:t>備考</w:t>
      </w:r>
      <w:r w:rsidRPr="00F37208">
        <w:rPr>
          <w:rFonts w:asciiTheme="minorEastAsia" w:eastAsiaTheme="minorEastAsia" w:hAnsiTheme="minorEastAsia" w:hint="eastAsia"/>
          <w:szCs w:val="21"/>
        </w:rPr>
        <w:t>欄に積算根拠を記入すること。</w:t>
      </w:r>
    </w:p>
    <w:sectPr w:rsidR="00D57145" w:rsidSect="006075E1">
      <w:pgSz w:w="11906" w:h="16838" w:code="9"/>
      <w:pgMar w:top="1418" w:right="1701" w:bottom="851"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0C4" w:rsidRDefault="00D130C4" w:rsidP="005A0A6E">
      <w:r>
        <w:separator/>
      </w:r>
    </w:p>
  </w:endnote>
  <w:endnote w:type="continuationSeparator" w:id="0">
    <w:p w:rsidR="00D130C4" w:rsidRDefault="00D130C4" w:rsidP="005A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0C4" w:rsidRDefault="00D130C4" w:rsidP="005A0A6E">
      <w:r>
        <w:separator/>
      </w:r>
    </w:p>
  </w:footnote>
  <w:footnote w:type="continuationSeparator" w:id="0">
    <w:p w:rsidR="00D130C4" w:rsidRDefault="00D130C4" w:rsidP="005A0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765"/>
    <w:rsid w:val="000551D6"/>
    <w:rsid w:val="001F5433"/>
    <w:rsid w:val="0034142A"/>
    <w:rsid w:val="00363D46"/>
    <w:rsid w:val="003B287A"/>
    <w:rsid w:val="005A0A6E"/>
    <w:rsid w:val="005D2F8B"/>
    <w:rsid w:val="006075E1"/>
    <w:rsid w:val="006D03A1"/>
    <w:rsid w:val="007C3BDF"/>
    <w:rsid w:val="008A3C4D"/>
    <w:rsid w:val="008E4C81"/>
    <w:rsid w:val="008F22B8"/>
    <w:rsid w:val="00990CAD"/>
    <w:rsid w:val="00BB42CF"/>
    <w:rsid w:val="00CD6EDE"/>
    <w:rsid w:val="00D130C4"/>
    <w:rsid w:val="00D51FC2"/>
    <w:rsid w:val="00D57145"/>
    <w:rsid w:val="00D92986"/>
    <w:rsid w:val="00ED235C"/>
    <w:rsid w:val="00F24765"/>
    <w:rsid w:val="00F372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15F7D6"/>
  <w15:docId w15:val="{AEA9DFBB-4CA0-40FD-B39C-320C500A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4765"/>
    <w:pPr>
      <w:widowControl w:val="0"/>
      <w:jc w:val="both"/>
    </w:pPr>
    <w:rPr>
      <w:rFonts w:ascii="HG丸ｺﾞｼｯｸM-PRO" w:eastAsia="HG丸ｺﾞｼｯｸM-PRO"/>
      <w:kern w:val="2"/>
      <w:sz w:val="21"/>
      <w:szCs w:val="22"/>
    </w:rPr>
  </w:style>
  <w:style w:type="paragraph" w:styleId="1">
    <w:name w:val="heading 1"/>
    <w:basedOn w:val="a"/>
    <w:next w:val="a"/>
    <w:link w:val="10"/>
    <w:qFormat/>
    <w:rsid w:val="00D9298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2986"/>
    <w:pPr>
      <w:keepNext/>
      <w:keepLines/>
      <w:widowControl/>
      <w:spacing w:before="120" w:afterLines="100" w:after="100"/>
      <w:jc w:val="center"/>
      <w:outlineLvl w:val="1"/>
    </w:pPr>
    <w:rPr>
      <w:rFonts w:ascii="HGP創英角ｺﾞｼｯｸUB" w:eastAsia="HGP創英角ｺﾞｼｯｸUB" w:hAnsi="Trebuchet MS" w:cs="Tahoma"/>
      <w:kern w:val="0"/>
      <w:sz w:val="48"/>
      <w:szCs w:val="28"/>
    </w:rPr>
  </w:style>
  <w:style w:type="paragraph" w:styleId="3">
    <w:name w:val="heading 3"/>
    <w:basedOn w:val="a"/>
    <w:next w:val="a"/>
    <w:link w:val="30"/>
    <w:uiPriority w:val="9"/>
    <w:unhideWhenUsed/>
    <w:qFormat/>
    <w:rsid w:val="00D92986"/>
    <w:pPr>
      <w:keepNext/>
      <w:widowControl/>
      <w:ind w:leftChars="400" w:left="400"/>
      <w:jc w:val="left"/>
      <w:outlineLvl w:val="2"/>
    </w:pPr>
    <w:rPr>
      <w:rFonts w:ascii="Arial" w:eastAsia="ＭＳ ゴシック" w:hAnsi="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qFormat/>
    <w:rsid w:val="00D92986"/>
    <w:pPr>
      <w:pBdr>
        <w:bottom w:val="single" w:sz="4" w:space="1" w:color="auto"/>
      </w:pBdr>
      <w:spacing w:beforeLines="100" w:before="360" w:afterLines="50" w:after="180"/>
      <w:ind w:firstLineChars="59" w:firstLine="142"/>
      <w:outlineLvl w:val="1"/>
    </w:pPr>
    <w:rPr>
      <w:rFonts w:ascii="HG創英角ｺﾞｼｯｸUB" w:eastAsia="HG創英角ｺﾞｼｯｸUB" w:hAnsi="HG創英角ｺﾞｼｯｸUB"/>
      <w:color w:val="000000"/>
      <w:sz w:val="24"/>
      <w:szCs w:val="24"/>
    </w:rPr>
  </w:style>
  <w:style w:type="paragraph" w:customStyle="1" w:styleId="a4">
    <w:name w:val="２．標準文章"/>
    <w:basedOn w:val="a"/>
    <w:link w:val="a5"/>
    <w:qFormat/>
    <w:rsid w:val="00D92986"/>
    <w:pPr>
      <w:ind w:firstLineChars="100" w:firstLine="100"/>
      <w:jc w:val="left"/>
    </w:pPr>
    <w:rPr>
      <w:rFonts w:hAnsi="HG丸ｺﾞｼｯｸM-PRO"/>
      <w:sz w:val="22"/>
    </w:rPr>
  </w:style>
  <w:style w:type="character" w:customStyle="1" w:styleId="a5">
    <w:name w:val="２．標準文章 (文字)"/>
    <w:link w:val="a4"/>
    <w:rsid w:val="00D92986"/>
    <w:rPr>
      <w:rFonts w:ascii="HG丸ｺﾞｼｯｸM-PRO" w:eastAsia="HG丸ｺﾞｼｯｸM-PRO" w:hAnsi="HG丸ｺﾞｼｯｸM-PRO"/>
      <w:kern w:val="2"/>
      <w:sz w:val="22"/>
      <w:szCs w:val="22"/>
    </w:rPr>
  </w:style>
  <w:style w:type="paragraph" w:customStyle="1" w:styleId="a6">
    <w:name w:val="５⑤見出し５"/>
    <w:basedOn w:val="a"/>
    <w:link w:val="a7"/>
    <w:qFormat/>
    <w:rsid w:val="00D92986"/>
    <w:pPr>
      <w:spacing w:beforeLines="50" w:before="50"/>
      <w:ind w:leftChars="100" w:left="100"/>
      <w:outlineLvl w:val="4"/>
    </w:pPr>
    <w:rPr>
      <w:rFonts w:ascii="ＭＳ ゴシック" w:eastAsia="ＭＳ ゴシック" w:hAnsi="ＭＳ ゴシック"/>
      <w:b/>
      <w:sz w:val="24"/>
      <w:szCs w:val="24"/>
    </w:rPr>
  </w:style>
  <w:style w:type="character" w:customStyle="1" w:styleId="a7">
    <w:name w:val="５⑤見出し５ (文字)"/>
    <w:link w:val="a6"/>
    <w:rsid w:val="00D92986"/>
    <w:rPr>
      <w:rFonts w:ascii="ＭＳ ゴシック" w:eastAsia="ＭＳ ゴシック" w:hAnsi="ＭＳ ゴシック"/>
      <w:b/>
      <w:kern w:val="2"/>
      <w:sz w:val="24"/>
      <w:szCs w:val="24"/>
    </w:rPr>
  </w:style>
  <w:style w:type="paragraph" w:customStyle="1" w:styleId="a8">
    <w:name w:val="２．箇条書き"/>
    <w:basedOn w:val="a4"/>
    <w:link w:val="a9"/>
    <w:qFormat/>
    <w:rsid w:val="00D92986"/>
    <w:pPr>
      <w:ind w:leftChars="100" w:left="200" w:hangingChars="100" w:hanging="100"/>
    </w:pPr>
  </w:style>
  <w:style w:type="character" w:customStyle="1" w:styleId="a9">
    <w:name w:val="２．箇条書き (文字)"/>
    <w:link w:val="a8"/>
    <w:rsid w:val="00D92986"/>
    <w:rPr>
      <w:rFonts w:ascii="HG丸ｺﾞｼｯｸM-PRO" w:eastAsia="HG丸ｺﾞｼｯｸM-PRO" w:hAnsi="HG丸ｺﾞｼｯｸM-PRO"/>
      <w:kern w:val="2"/>
      <w:sz w:val="22"/>
      <w:szCs w:val="22"/>
    </w:rPr>
  </w:style>
  <w:style w:type="character" w:customStyle="1" w:styleId="10">
    <w:name w:val="見出し 1 (文字)"/>
    <w:basedOn w:val="a0"/>
    <w:link w:val="1"/>
    <w:rsid w:val="00D92986"/>
    <w:rPr>
      <w:rFonts w:asciiTheme="majorHAnsi" w:eastAsiaTheme="majorEastAsia" w:hAnsiTheme="majorHAnsi" w:cstheme="majorBidi"/>
      <w:kern w:val="2"/>
      <w:sz w:val="24"/>
      <w:szCs w:val="24"/>
    </w:rPr>
  </w:style>
  <w:style w:type="character" w:customStyle="1" w:styleId="20">
    <w:name w:val="見出し 2 (文字)"/>
    <w:basedOn w:val="a0"/>
    <w:link w:val="2"/>
    <w:uiPriority w:val="9"/>
    <w:rsid w:val="00D92986"/>
    <w:rPr>
      <w:rFonts w:ascii="HGP創英角ｺﾞｼｯｸUB" w:eastAsia="HGP創英角ｺﾞｼｯｸUB" w:hAnsi="Trebuchet MS" w:cs="Tahoma"/>
      <w:sz w:val="48"/>
      <w:szCs w:val="28"/>
    </w:rPr>
  </w:style>
  <w:style w:type="character" w:customStyle="1" w:styleId="30">
    <w:name w:val="見出し 3 (文字)"/>
    <w:basedOn w:val="a0"/>
    <w:link w:val="3"/>
    <w:uiPriority w:val="9"/>
    <w:rsid w:val="00D92986"/>
    <w:rPr>
      <w:rFonts w:ascii="Arial" w:eastAsia="ＭＳ ゴシック" w:hAnsi="Arial"/>
      <w:sz w:val="24"/>
      <w:szCs w:val="24"/>
    </w:rPr>
  </w:style>
  <w:style w:type="paragraph" w:styleId="aa">
    <w:name w:val="Title"/>
    <w:basedOn w:val="a"/>
    <w:link w:val="ab"/>
    <w:qFormat/>
    <w:rsid w:val="00D92986"/>
    <w:pPr>
      <w:autoSpaceDN w:val="0"/>
      <w:spacing w:beforeLines="50" w:before="50" w:afterLines="10" w:after="10"/>
      <w:jc w:val="center"/>
    </w:pPr>
    <w:rPr>
      <w:rFonts w:cs="ＭＳ 明朝"/>
      <w:sz w:val="22"/>
      <w:szCs w:val="20"/>
    </w:rPr>
  </w:style>
  <w:style w:type="character" w:customStyle="1" w:styleId="ab">
    <w:name w:val="表題 (文字)"/>
    <w:basedOn w:val="a0"/>
    <w:link w:val="aa"/>
    <w:rsid w:val="00D92986"/>
    <w:rPr>
      <w:rFonts w:ascii="HG丸ｺﾞｼｯｸM-PRO" w:eastAsia="HG丸ｺﾞｼｯｸM-PRO" w:cs="ＭＳ 明朝"/>
      <w:kern w:val="2"/>
      <w:sz w:val="22"/>
    </w:rPr>
  </w:style>
  <w:style w:type="character" w:styleId="ac">
    <w:name w:val="Emphasis"/>
    <w:basedOn w:val="a0"/>
    <w:qFormat/>
    <w:rsid w:val="00D92986"/>
    <w:rPr>
      <w:i/>
      <w:iCs/>
    </w:rPr>
  </w:style>
  <w:style w:type="paragraph" w:styleId="ad">
    <w:name w:val="No Spacing"/>
    <w:aliases w:val="文章"/>
    <w:link w:val="ae"/>
    <w:uiPriority w:val="1"/>
    <w:qFormat/>
    <w:rsid w:val="00D92986"/>
    <w:pPr>
      <w:spacing w:line="300" w:lineRule="auto"/>
      <w:ind w:leftChars="100" w:left="100" w:rightChars="100" w:right="100" w:firstLineChars="100" w:firstLine="100"/>
    </w:pPr>
    <w:rPr>
      <w:rFonts w:ascii="HG丸ｺﾞｼｯｸM-PRO" w:eastAsia="HG丸ｺﾞｼｯｸM-PRO" w:hAnsi="Trebuchet MS" w:cs="Tahoma"/>
    </w:rPr>
  </w:style>
  <w:style w:type="character" w:customStyle="1" w:styleId="ae">
    <w:name w:val="行間詰め (文字)"/>
    <w:aliases w:val="文章 (文字)"/>
    <w:basedOn w:val="a0"/>
    <w:link w:val="ad"/>
    <w:uiPriority w:val="1"/>
    <w:rsid w:val="00D92986"/>
    <w:rPr>
      <w:rFonts w:ascii="HG丸ｺﾞｼｯｸM-PRO" w:eastAsia="HG丸ｺﾞｼｯｸM-PRO" w:hAnsi="Trebuchet MS" w:cs="Tahoma"/>
    </w:rPr>
  </w:style>
  <w:style w:type="paragraph" w:styleId="af">
    <w:name w:val="List Paragraph"/>
    <w:basedOn w:val="a"/>
    <w:uiPriority w:val="34"/>
    <w:qFormat/>
    <w:rsid w:val="00D92986"/>
    <w:pPr>
      <w:ind w:leftChars="400" w:left="840"/>
    </w:pPr>
  </w:style>
  <w:style w:type="paragraph" w:styleId="21">
    <w:name w:val="Intense Quote"/>
    <w:basedOn w:val="a"/>
    <w:next w:val="a"/>
    <w:link w:val="22"/>
    <w:uiPriority w:val="30"/>
    <w:qFormat/>
    <w:rsid w:val="00D9298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22">
    <w:name w:val="引用文 2 (文字)"/>
    <w:basedOn w:val="a0"/>
    <w:link w:val="21"/>
    <w:uiPriority w:val="30"/>
    <w:rsid w:val="00D92986"/>
    <w:rPr>
      <w:rFonts w:ascii="HG丸ｺﾞｼｯｸM-PRO" w:eastAsia="HG丸ｺﾞｼｯｸM-PRO"/>
      <w:i/>
      <w:iCs/>
      <w:color w:val="4F81BD" w:themeColor="accent1"/>
      <w:kern w:val="2"/>
      <w:sz w:val="21"/>
      <w:szCs w:val="22"/>
    </w:rPr>
  </w:style>
  <w:style w:type="paragraph" w:styleId="af0">
    <w:name w:val="TOC Heading"/>
    <w:basedOn w:val="1"/>
    <w:next w:val="a"/>
    <w:uiPriority w:val="39"/>
    <w:unhideWhenUsed/>
    <w:qFormat/>
    <w:rsid w:val="00D92986"/>
    <w:pPr>
      <w:keepLines/>
      <w:widowControl/>
      <w:spacing w:before="240" w:line="259" w:lineRule="auto"/>
      <w:jc w:val="left"/>
      <w:outlineLvl w:val="9"/>
    </w:pPr>
    <w:rPr>
      <w:color w:val="365F91" w:themeColor="accent1" w:themeShade="BF"/>
      <w:kern w:val="0"/>
      <w:sz w:val="32"/>
      <w:szCs w:val="32"/>
    </w:rPr>
  </w:style>
  <w:style w:type="paragraph" w:styleId="af1">
    <w:name w:val="header"/>
    <w:basedOn w:val="a"/>
    <w:link w:val="af2"/>
    <w:uiPriority w:val="99"/>
    <w:unhideWhenUsed/>
    <w:rsid w:val="005A0A6E"/>
    <w:pPr>
      <w:tabs>
        <w:tab w:val="center" w:pos="4252"/>
        <w:tab w:val="right" w:pos="8504"/>
      </w:tabs>
      <w:snapToGrid w:val="0"/>
    </w:pPr>
  </w:style>
  <w:style w:type="character" w:customStyle="1" w:styleId="af2">
    <w:name w:val="ヘッダー (文字)"/>
    <w:basedOn w:val="a0"/>
    <w:link w:val="af1"/>
    <w:uiPriority w:val="99"/>
    <w:rsid w:val="005A0A6E"/>
    <w:rPr>
      <w:rFonts w:ascii="HG丸ｺﾞｼｯｸM-PRO" w:eastAsia="HG丸ｺﾞｼｯｸM-PRO"/>
      <w:kern w:val="2"/>
      <w:sz w:val="21"/>
      <w:szCs w:val="22"/>
    </w:rPr>
  </w:style>
  <w:style w:type="paragraph" w:styleId="af3">
    <w:name w:val="footer"/>
    <w:basedOn w:val="a"/>
    <w:link w:val="af4"/>
    <w:uiPriority w:val="99"/>
    <w:unhideWhenUsed/>
    <w:rsid w:val="005A0A6E"/>
    <w:pPr>
      <w:tabs>
        <w:tab w:val="center" w:pos="4252"/>
        <w:tab w:val="right" w:pos="8504"/>
      </w:tabs>
      <w:snapToGrid w:val="0"/>
    </w:pPr>
  </w:style>
  <w:style w:type="character" w:customStyle="1" w:styleId="af4">
    <w:name w:val="フッター (文字)"/>
    <w:basedOn w:val="a0"/>
    <w:link w:val="af3"/>
    <w:uiPriority w:val="99"/>
    <w:rsid w:val="005A0A6E"/>
    <w:rPr>
      <w:rFonts w:ascii="HG丸ｺﾞｼｯｸM-PRO" w:eastAsia="HG丸ｺﾞｼｯｸM-PR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ユーザー定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HOKURYU</cp:lastModifiedBy>
  <cp:revision>10</cp:revision>
  <dcterms:created xsi:type="dcterms:W3CDTF">2016-03-31T04:17:00Z</dcterms:created>
  <dcterms:modified xsi:type="dcterms:W3CDTF">2020-05-19T04:00:00Z</dcterms:modified>
</cp:coreProperties>
</file>